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EA5" w:rsidRPr="005A2777" w:rsidRDefault="000D4EA5">
      <w:pPr>
        <w:rPr>
          <w:b/>
          <w:bCs/>
        </w:rPr>
      </w:pPr>
      <w:r w:rsidRPr="005A2777">
        <w:rPr>
          <w:b/>
          <w:bCs/>
        </w:rPr>
        <w:t>Things to do</w:t>
      </w:r>
    </w:p>
    <w:p w:rsidR="000D4EA5" w:rsidRPr="005A2777" w:rsidRDefault="000D4EA5">
      <w:pPr>
        <w:rPr>
          <w:rFonts w:ascii="Tw Cen MT" w:hAnsi="Tw Cen MT" w:cs="Tw Cen MT"/>
          <w:sz w:val="20"/>
          <w:szCs w:val="20"/>
        </w:rPr>
      </w:pPr>
      <w:hyperlink r:id="rId4" w:history="1">
        <w:r w:rsidRPr="005A2777">
          <w:rPr>
            <w:rStyle w:val="Hyperlink"/>
            <w:rFonts w:ascii="Tw Cen MT" w:hAnsi="Tw Cen MT" w:cs="Tw Cen MT"/>
            <w:sz w:val="20"/>
            <w:szCs w:val="20"/>
          </w:rPr>
          <w:t>http://www.aucklandnz.com/index.php/landing_A/?L1=63</w:t>
        </w:r>
      </w:hyperlink>
    </w:p>
    <w:p w:rsidR="000D4EA5" w:rsidRPr="005A2777" w:rsidRDefault="000D4EA5">
      <w:pPr>
        <w:rPr>
          <w:rFonts w:ascii="Tw Cen MT" w:hAnsi="Tw Cen MT" w:cs="Tw Cen MT"/>
          <w:sz w:val="20"/>
          <w:szCs w:val="20"/>
        </w:rPr>
      </w:pPr>
      <w:hyperlink r:id="rId5" w:history="1">
        <w:r w:rsidRPr="005A2777">
          <w:rPr>
            <w:rStyle w:val="Hyperlink"/>
            <w:rFonts w:ascii="Tw Cen MT" w:hAnsi="Tw Cen MT" w:cs="Tw Cen MT"/>
            <w:sz w:val="20"/>
            <w:szCs w:val="20"/>
          </w:rPr>
          <w:t>http://www.everythingnewzealand.co.nz/auckland/?gclid=CMypva3C2qgCFQbSbgodnFgehw</w:t>
        </w:r>
      </w:hyperlink>
    </w:p>
    <w:p w:rsidR="000D4EA5" w:rsidRPr="005A2777" w:rsidRDefault="000D4EA5">
      <w:pPr>
        <w:rPr>
          <w:rFonts w:ascii="Tw Cen MT" w:hAnsi="Tw Cen MT" w:cs="Tw Cen MT"/>
          <w:sz w:val="20"/>
          <w:szCs w:val="20"/>
        </w:rPr>
      </w:pPr>
      <w:hyperlink r:id="rId6" w:history="1">
        <w:r w:rsidRPr="005A2777">
          <w:rPr>
            <w:rStyle w:val="Hyperlink"/>
            <w:rFonts w:ascii="Tw Cen MT" w:hAnsi="Tw Cen MT" w:cs="Tw Cen MT"/>
            <w:sz w:val="20"/>
            <w:szCs w:val="20"/>
          </w:rPr>
          <w:t>http://www.aucklandcity.govt.nz/whatson/default.asp</w:t>
        </w:r>
      </w:hyperlink>
    </w:p>
    <w:p w:rsidR="000D4EA5" w:rsidRPr="005A2777" w:rsidRDefault="000D4EA5">
      <w:pPr>
        <w:rPr>
          <w:rFonts w:ascii="Tw Cen MT" w:hAnsi="Tw Cen MT" w:cs="Tw Cen MT"/>
          <w:sz w:val="20"/>
          <w:szCs w:val="20"/>
        </w:rPr>
      </w:pPr>
      <w:hyperlink r:id="rId7" w:history="1">
        <w:r w:rsidRPr="005A2777">
          <w:rPr>
            <w:rStyle w:val="Hyperlink"/>
            <w:rFonts w:ascii="Tw Cen MT" w:hAnsi="Tw Cen MT" w:cs="Tw Cen MT"/>
            <w:sz w:val="20"/>
            <w:szCs w:val="20"/>
          </w:rPr>
          <w:t>http://www.ki-wi.co.nz/auckland_activities.htm</w:t>
        </w:r>
      </w:hyperlink>
    </w:p>
    <w:p w:rsidR="000D4EA5" w:rsidRPr="005A2777" w:rsidRDefault="000D4EA5">
      <w:pPr>
        <w:rPr>
          <w:rFonts w:ascii="Tw Cen MT" w:hAnsi="Tw Cen MT" w:cs="Tw Cen MT"/>
          <w:sz w:val="20"/>
          <w:szCs w:val="20"/>
        </w:rPr>
      </w:pPr>
      <w:hyperlink r:id="rId8" w:history="1">
        <w:r w:rsidRPr="005A2777">
          <w:rPr>
            <w:rStyle w:val="Hyperlink"/>
            <w:rFonts w:ascii="Tw Cen MT" w:hAnsi="Tw Cen MT" w:cs="Tw Cen MT"/>
            <w:sz w:val="20"/>
            <w:szCs w:val="20"/>
          </w:rPr>
          <w:t>http://www.virtualtourist.com/travel/Australia_and_Oceania/New_Zealand/North_Island/Auckland_Region/Auckland-1884091/Things_To_Do-Auckland-TG-C-1.html</w:t>
        </w:r>
      </w:hyperlink>
    </w:p>
    <w:p w:rsidR="000D4EA5" w:rsidRPr="005A2777" w:rsidRDefault="000D4EA5">
      <w:pPr>
        <w:rPr>
          <w:rStyle w:val="Hyperlink"/>
          <w:sz w:val="20"/>
          <w:szCs w:val="20"/>
        </w:rPr>
      </w:pPr>
      <w:hyperlink r:id="rId9" w:history="1">
        <w:r w:rsidRPr="005A2777">
          <w:rPr>
            <w:rStyle w:val="Hyperlink"/>
            <w:rFonts w:ascii="Tw Cen MT" w:hAnsi="Tw Cen MT" w:cs="Tw Cen MT"/>
            <w:sz w:val="20"/>
            <w:szCs w:val="20"/>
          </w:rPr>
          <w:t>http://www.experiencenz.com/New-Zealand-Activities/Auckland.cfm</w:t>
        </w:r>
      </w:hyperlink>
    </w:p>
    <w:p w:rsidR="000D4EA5" w:rsidRPr="005A2777" w:rsidRDefault="000D4EA5">
      <w:pPr>
        <w:rPr>
          <w:b/>
          <w:bCs/>
          <w:lang w:val="fr-FR"/>
        </w:rPr>
      </w:pPr>
      <w:r w:rsidRPr="005A2777">
        <w:rPr>
          <w:b/>
          <w:bCs/>
          <w:lang w:val="fr-FR"/>
        </w:rPr>
        <w:t>Restaurants etc</w:t>
      </w:r>
    </w:p>
    <w:p w:rsidR="000D4EA5" w:rsidRPr="005A2777" w:rsidRDefault="000D4EA5">
      <w:pPr>
        <w:rPr>
          <w:sz w:val="20"/>
          <w:szCs w:val="20"/>
          <w:lang w:val="fr-FR"/>
        </w:rPr>
      </w:pPr>
      <w:hyperlink r:id="rId10" w:history="1">
        <w:r w:rsidRPr="005A2777">
          <w:rPr>
            <w:rStyle w:val="Hyperlink"/>
            <w:sz w:val="20"/>
            <w:szCs w:val="20"/>
            <w:lang w:val="fr-FR"/>
          </w:rPr>
          <w:t>http://www.menus.co.nz/restaurants/new-zealand/auckland/</w:t>
        </w:r>
      </w:hyperlink>
    </w:p>
    <w:p w:rsidR="000D4EA5" w:rsidRPr="005A2777" w:rsidRDefault="000D4EA5">
      <w:pPr>
        <w:rPr>
          <w:sz w:val="20"/>
          <w:szCs w:val="20"/>
          <w:lang w:val="fr-FR"/>
        </w:rPr>
      </w:pPr>
      <w:hyperlink r:id="rId11" w:history="1">
        <w:r w:rsidRPr="005A2777">
          <w:rPr>
            <w:rStyle w:val="Hyperlink"/>
            <w:sz w:val="20"/>
            <w:szCs w:val="20"/>
            <w:lang w:val="fr-FR"/>
          </w:rPr>
          <w:t>http://www.time2dine.co.nz/</w:t>
        </w:r>
      </w:hyperlink>
    </w:p>
    <w:p w:rsidR="000D4EA5" w:rsidRPr="005A2777" w:rsidRDefault="000D4EA5">
      <w:pPr>
        <w:rPr>
          <w:sz w:val="20"/>
          <w:szCs w:val="20"/>
          <w:lang w:val="fr-FR"/>
        </w:rPr>
      </w:pPr>
      <w:hyperlink r:id="rId12" w:history="1">
        <w:r w:rsidRPr="005A2777">
          <w:rPr>
            <w:rStyle w:val="Hyperlink"/>
            <w:sz w:val="20"/>
            <w:szCs w:val="20"/>
            <w:lang w:val="fr-FR"/>
          </w:rPr>
          <w:t>http://www.dineout.co.nz/restaurant_search.php</w:t>
        </w:r>
      </w:hyperlink>
    </w:p>
    <w:p w:rsidR="000D4EA5" w:rsidRPr="005A2777" w:rsidRDefault="000D4EA5">
      <w:pPr>
        <w:rPr>
          <w:b/>
          <w:bCs/>
          <w:lang w:val="fr-FR"/>
        </w:rPr>
      </w:pPr>
      <w:r w:rsidRPr="005A2777">
        <w:rPr>
          <w:b/>
          <w:bCs/>
          <w:lang w:val="fr-FR"/>
        </w:rPr>
        <w:t>Wine</w:t>
      </w:r>
    </w:p>
    <w:p w:rsidR="000D4EA5" w:rsidRPr="005A2777" w:rsidRDefault="000D4EA5" w:rsidP="005A2777">
      <w:pPr>
        <w:spacing w:after="120"/>
        <w:rPr>
          <w:sz w:val="20"/>
          <w:szCs w:val="20"/>
          <w:lang w:val="fr-FR"/>
        </w:rPr>
      </w:pPr>
      <w:hyperlink r:id="rId13" w:history="1">
        <w:r w:rsidRPr="005A2777">
          <w:rPr>
            <w:rStyle w:val="Hyperlink"/>
            <w:sz w:val="20"/>
            <w:szCs w:val="20"/>
            <w:lang w:val="fr-FR"/>
          </w:rPr>
          <w:t>http://www.winesofnz.com/Regions.aspx?region=auckland&amp;AspxAutoDetectCookieSupport=1</w:t>
        </w:r>
      </w:hyperlink>
    </w:p>
    <w:p w:rsidR="000D4EA5" w:rsidRPr="005A2777" w:rsidRDefault="000D4EA5" w:rsidP="005A2777">
      <w:pPr>
        <w:spacing w:after="120"/>
        <w:rPr>
          <w:sz w:val="20"/>
          <w:szCs w:val="20"/>
          <w:lang w:val="fr-FR"/>
        </w:rPr>
      </w:pPr>
      <w:hyperlink r:id="rId14" w:history="1">
        <w:r w:rsidRPr="005A2777">
          <w:rPr>
            <w:rStyle w:val="Hyperlink"/>
            <w:sz w:val="20"/>
            <w:szCs w:val="20"/>
            <w:lang w:val="fr-FR"/>
          </w:rPr>
          <w:t>http://www.nzwinepro.co.nz/</w:t>
        </w:r>
      </w:hyperlink>
    </w:p>
    <w:p w:rsidR="000D4EA5" w:rsidRPr="005A2777" w:rsidRDefault="000D4EA5" w:rsidP="005A2777">
      <w:pPr>
        <w:spacing w:after="120"/>
        <w:rPr>
          <w:sz w:val="20"/>
          <w:szCs w:val="20"/>
          <w:lang w:val="fr-FR"/>
        </w:rPr>
      </w:pPr>
      <w:hyperlink r:id="rId15" w:history="1">
        <w:r w:rsidRPr="005A2777">
          <w:rPr>
            <w:rStyle w:val="Hyperlink"/>
            <w:sz w:val="20"/>
            <w:szCs w:val="20"/>
            <w:lang w:val="fr-FR"/>
          </w:rPr>
          <w:t>http://www.westauckland.net.nz/Vineyards.htm</w:t>
        </w:r>
      </w:hyperlink>
    </w:p>
    <w:p w:rsidR="000D4EA5" w:rsidRPr="005A2777" w:rsidRDefault="000D4EA5">
      <w:pPr>
        <w:rPr>
          <w:lang w:val="fr-FR"/>
        </w:rPr>
      </w:pPr>
      <w:hyperlink r:id="rId16" w:history="1">
        <w:r w:rsidRPr="005A2777">
          <w:rPr>
            <w:rStyle w:val="Hyperlink"/>
            <w:lang w:val="fr-FR"/>
          </w:rPr>
          <w:t>http://www.fullers.co.nz/destinations-tours/waiheke/wine-of-waiheke.php</w:t>
        </w:r>
      </w:hyperlink>
    </w:p>
    <w:p w:rsidR="000D4EA5" w:rsidRPr="005A2777" w:rsidRDefault="000D4EA5" w:rsidP="00EE1C75">
      <w:pPr>
        <w:rPr>
          <w:b/>
          <w:bCs/>
        </w:rPr>
      </w:pPr>
      <w:r w:rsidRPr="005A2777">
        <w:rPr>
          <w:b/>
          <w:bCs/>
        </w:rPr>
        <w:t>Other places to go</w:t>
      </w:r>
    </w:p>
    <w:p w:rsidR="000D4EA5" w:rsidRPr="005A2777" w:rsidRDefault="000D4EA5" w:rsidP="005A2777">
      <w:pPr>
        <w:spacing w:after="120"/>
        <w:rPr>
          <w:rFonts w:ascii="Tw Cen MT" w:hAnsi="Tw Cen MT" w:cs="Tw Cen MT"/>
          <w:sz w:val="20"/>
          <w:szCs w:val="20"/>
        </w:rPr>
      </w:pPr>
      <w:hyperlink r:id="rId17" w:history="1">
        <w:r w:rsidRPr="005A2777">
          <w:rPr>
            <w:rStyle w:val="Hyperlink"/>
            <w:rFonts w:ascii="Tw Cen MT" w:hAnsi="Tw Cen MT" w:cs="Tw Cen MT"/>
            <w:sz w:val="20"/>
            <w:szCs w:val="20"/>
          </w:rPr>
          <w:t>http://www.mtruapehu.com/</w:t>
        </w:r>
      </w:hyperlink>
    </w:p>
    <w:p w:rsidR="000D4EA5" w:rsidRPr="005A2777" w:rsidRDefault="000D4EA5" w:rsidP="005A2777">
      <w:pPr>
        <w:spacing w:after="120"/>
        <w:rPr>
          <w:rFonts w:ascii="Tw Cen MT" w:hAnsi="Tw Cen MT" w:cs="Tw Cen MT"/>
          <w:sz w:val="20"/>
          <w:szCs w:val="20"/>
        </w:rPr>
      </w:pPr>
      <w:hyperlink r:id="rId18" w:history="1">
        <w:r w:rsidRPr="005A2777">
          <w:rPr>
            <w:rStyle w:val="Hyperlink"/>
            <w:rFonts w:ascii="Tw Cen MT" w:hAnsi="Tw Cen MT" w:cs="Tw Cen MT"/>
            <w:sz w:val="20"/>
            <w:szCs w:val="20"/>
          </w:rPr>
          <w:t>http://www.rotoruanz.com/</w:t>
        </w:r>
      </w:hyperlink>
    </w:p>
    <w:p w:rsidR="000D4EA5" w:rsidRPr="005A2777" w:rsidRDefault="000D4EA5" w:rsidP="005A2777">
      <w:pPr>
        <w:spacing w:after="120"/>
        <w:rPr>
          <w:rFonts w:ascii="Tw Cen MT" w:hAnsi="Tw Cen MT" w:cs="Tw Cen MT"/>
          <w:sz w:val="20"/>
          <w:szCs w:val="20"/>
        </w:rPr>
      </w:pPr>
      <w:hyperlink r:id="rId19" w:history="1">
        <w:r w:rsidRPr="005A2777">
          <w:rPr>
            <w:rStyle w:val="Hyperlink"/>
            <w:rFonts w:ascii="Tw Cen MT" w:hAnsi="Tw Cen MT" w:cs="Tw Cen MT"/>
            <w:sz w:val="20"/>
            <w:szCs w:val="20"/>
          </w:rPr>
          <w:t>http://www.waitomo.com/book-online.aspx?gclid=CKrVvdKJgqkCFQz1bwodMweENg</w:t>
        </w:r>
      </w:hyperlink>
    </w:p>
    <w:p w:rsidR="000D4EA5" w:rsidRPr="005A2777" w:rsidRDefault="000D4EA5" w:rsidP="005A2777">
      <w:pPr>
        <w:spacing w:after="120"/>
        <w:rPr>
          <w:rFonts w:ascii="Tw Cen MT" w:hAnsi="Tw Cen MT" w:cs="Tw Cen MT"/>
          <w:sz w:val="20"/>
          <w:szCs w:val="20"/>
        </w:rPr>
      </w:pPr>
      <w:hyperlink r:id="rId20" w:history="1">
        <w:r w:rsidRPr="005A2777">
          <w:rPr>
            <w:rStyle w:val="Hyperlink"/>
            <w:rFonts w:ascii="Tw Cen MT" w:hAnsi="Tw Cen MT" w:cs="Tw Cen MT"/>
            <w:sz w:val="20"/>
            <w:szCs w:val="20"/>
          </w:rPr>
          <w:t>http://www.greatlaketaupo.com/</w:t>
        </w:r>
      </w:hyperlink>
    </w:p>
    <w:p w:rsidR="000D4EA5" w:rsidRPr="005A2777" w:rsidRDefault="000D4EA5" w:rsidP="005A2777">
      <w:pPr>
        <w:spacing w:after="120"/>
        <w:rPr>
          <w:rFonts w:ascii="Tw Cen MT" w:hAnsi="Tw Cen MT" w:cs="Tw Cen MT"/>
          <w:sz w:val="20"/>
          <w:szCs w:val="20"/>
        </w:rPr>
      </w:pPr>
      <w:hyperlink r:id="rId21" w:history="1">
        <w:r w:rsidRPr="005A2777">
          <w:rPr>
            <w:rStyle w:val="Hyperlink"/>
            <w:rFonts w:ascii="Tw Cen MT" w:hAnsi="Tw Cen MT" w:cs="Tw Cen MT"/>
            <w:sz w:val="20"/>
            <w:szCs w:val="20"/>
          </w:rPr>
          <w:t>http://www.waitangi.net.nz/</w:t>
        </w:r>
      </w:hyperlink>
    </w:p>
    <w:p w:rsidR="000D4EA5" w:rsidRPr="005A2777" w:rsidRDefault="000D4EA5" w:rsidP="005A2777">
      <w:pPr>
        <w:spacing w:after="120"/>
        <w:rPr>
          <w:rFonts w:ascii="Tw Cen MT" w:hAnsi="Tw Cen MT" w:cs="Tw Cen MT"/>
          <w:sz w:val="20"/>
          <w:szCs w:val="20"/>
        </w:rPr>
      </w:pPr>
      <w:hyperlink r:id="rId22" w:history="1">
        <w:r w:rsidRPr="005A2777">
          <w:rPr>
            <w:rStyle w:val="Hyperlink"/>
            <w:rFonts w:ascii="Tw Cen MT" w:hAnsi="Tw Cen MT" w:cs="Tw Cen MT"/>
            <w:sz w:val="20"/>
            <w:szCs w:val="20"/>
          </w:rPr>
          <w:t>http://www.bay-of-islands.co.nz/</w:t>
        </w:r>
      </w:hyperlink>
    </w:p>
    <w:p w:rsidR="000D4EA5" w:rsidRDefault="000D4EA5" w:rsidP="00EE1C75">
      <w:bookmarkStart w:id="0" w:name="_GoBack"/>
      <w:bookmarkEnd w:id="0"/>
    </w:p>
    <w:p w:rsidR="000D4EA5" w:rsidRDefault="000D4EA5">
      <w:pPr>
        <w:pBdr>
          <w:bottom w:val="single" w:sz="6" w:space="1" w:color="auto"/>
        </w:pBdr>
      </w:pPr>
    </w:p>
    <w:p w:rsidR="000D4EA5" w:rsidRDefault="000D4EA5" w:rsidP="00177B13">
      <w:pPr>
        <w:spacing w:before="100" w:beforeAutospacing="1" w:after="100" w:afterAutospacing="1" w:line="330" w:lineRule="atLeast"/>
        <w:outlineLvl w:val="1"/>
        <w:rPr>
          <w:rFonts w:ascii="Trebuchet MS" w:hAnsi="Trebuchet MS" w:cs="Trebuchet MS"/>
          <w:b/>
          <w:bCs/>
          <w:color w:val="3C196B"/>
          <w:sz w:val="32"/>
          <w:szCs w:val="32"/>
          <w:lang w:eastAsia="en-NZ"/>
        </w:rPr>
      </w:pPr>
      <w:r w:rsidRPr="00177B13">
        <w:rPr>
          <w:rFonts w:ascii="Trebuchet MS" w:hAnsi="Trebuchet MS" w:cs="Trebuchet MS"/>
          <w:b/>
          <w:bCs/>
          <w:color w:val="3C196B"/>
          <w:sz w:val="32"/>
          <w:szCs w:val="32"/>
          <w:lang w:eastAsia="en-NZ"/>
        </w:rPr>
        <w:t>Activities</w:t>
      </w:r>
    </w:p>
    <w:p w:rsidR="000D4EA5" w:rsidRPr="00177B13" w:rsidRDefault="000D4EA5" w:rsidP="00177B13">
      <w:pPr>
        <w:spacing w:before="100" w:beforeAutospacing="1" w:after="100" w:afterAutospacing="1" w:line="300" w:lineRule="atLeast"/>
        <w:outlineLvl w:val="2"/>
        <w:rPr>
          <w:rFonts w:ascii="Trebuchet MS" w:hAnsi="Trebuchet MS" w:cs="Trebuchet MS"/>
          <w:b/>
          <w:bCs/>
          <w:color w:val="000000"/>
          <w:sz w:val="19"/>
          <w:szCs w:val="19"/>
          <w:lang w:eastAsia="en-NZ"/>
        </w:rPr>
      </w:pPr>
      <w:r w:rsidRPr="00177B13">
        <w:rPr>
          <w:rFonts w:ascii="Trebuchet MS" w:hAnsi="Trebuchet MS" w:cs="Trebuchet MS"/>
          <w:b/>
          <w:bCs/>
          <w:color w:val="000000"/>
          <w:sz w:val="19"/>
          <w:szCs w:val="19"/>
          <w:lang w:eastAsia="en-NZ"/>
        </w:rPr>
        <w:t>Activities and Adrenaline Rush</w:t>
      </w:r>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Sky Walk - Dare yourself to walk the circumference of the Sky Tower with no rails or balcony, just a safety harness on a ledge 1.2 metres wide. </w:t>
      </w:r>
      <w:hyperlink r:id="rId23" w:tgtFrame="_blank" w:history="1">
        <w:r w:rsidRPr="005A2777">
          <w:rPr>
            <w:rFonts w:ascii="Tw Cen MT" w:hAnsi="Tw Cen MT" w:cs="Tw Cen MT"/>
            <w:color w:val="1975D0"/>
            <w:sz w:val="20"/>
            <w:szCs w:val="20"/>
            <w:u w:val="single"/>
            <w:lang w:eastAsia="en-NZ"/>
          </w:rPr>
          <w:t>www.skycityauckland.co.nz</w:t>
        </w:r>
      </w:hyperlink>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Sky Jump - Throw yourself off the top of the Sky Tower and plunge 192 metres in a controlled fall while wearing a safety harness. </w:t>
      </w:r>
      <w:hyperlink r:id="rId24" w:tgtFrame="_blank" w:history="1">
        <w:r w:rsidRPr="005A2777">
          <w:rPr>
            <w:rFonts w:ascii="Tw Cen MT" w:hAnsi="Tw Cen MT" w:cs="Tw Cen MT"/>
            <w:color w:val="1975D0"/>
            <w:sz w:val="20"/>
            <w:szCs w:val="20"/>
            <w:u w:val="single"/>
            <w:lang w:eastAsia="en-NZ"/>
          </w:rPr>
          <w:t>www.skycityauckland.co.nz</w:t>
        </w:r>
      </w:hyperlink>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Snowplanet - Snowplanet is the only indoor snow resort in the Southern hemisphere where tourists can experience the thrill of snowsports and atmosphere of a snow village 20 minutes north of Auckland and open 365 days-a-year. </w:t>
      </w:r>
      <w:hyperlink r:id="rId25" w:tgtFrame="_blank" w:history="1">
        <w:r w:rsidRPr="005A2777">
          <w:rPr>
            <w:rFonts w:ascii="Tw Cen MT" w:hAnsi="Tw Cen MT" w:cs="Tw Cen MT"/>
            <w:color w:val="1975D0"/>
            <w:sz w:val="20"/>
            <w:szCs w:val="20"/>
            <w:u w:val="single"/>
            <w:lang w:eastAsia="en-NZ"/>
          </w:rPr>
          <w:t>www.snowplanet.co.nz</w:t>
        </w:r>
      </w:hyperlink>
      <w:r w:rsidRPr="005A2777">
        <w:rPr>
          <w:rFonts w:ascii="Tw Cen MT" w:hAnsi="Tw Cen MT" w:cs="Tw Cen MT"/>
          <w:color w:val="000000"/>
          <w:sz w:val="20"/>
          <w:szCs w:val="20"/>
          <w:lang w:eastAsia="en-NZ"/>
        </w:rPr>
        <w:t xml:space="preserve"> </w:t>
      </w:r>
    </w:p>
    <w:p w:rsidR="000D4EA5" w:rsidRPr="00177B13" w:rsidRDefault="000D4EA5" w:rsidP="00177B13">
      <w:pPr>
        <w:spacing w:before="100" w:beforeAutospacing="1" w:after="100" w:afterAutospacing="1" w:line="300" w:lineRule="atLeast"/>
        <w:outlineLvl w:val="2"/>
        <w:rPr>
          <w:rFonts w:ascii="Trebuchet MS" w:hAnsi="Trebuchet MS" w:cs="Trebuchet MS"/>
          <w:b/>
          <w:bCs/>
          <w:color w:val="000000"/>
          <w:sz w:val="19"/>
          <w:szCs w:val="19"/>
          <w:lang w:eastAsia="en-NZ"/>
        </w:rPr>
      </w:pPr>
      <w:r w:rsidRPr="00177B13">
        <w:rPr>
          <w:rFonts w:ascii="Trebuchet MS" w:hAnsi="Trebuchet MS" w:cs="Trebuchet MS"/>
          <w:b/>
          <w:bCs/>
          <w:color w:val="000000"/>
          <w:sz w:val="19"/>
          <w:szCs w:val="19"/>
          <w:lang w:eastAsia="en-NZ"/>
        </w:rPr>
        <w:t>Attractions &amp; Cultural Experience</w:t>
      </w:r>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177B13">
        <w:rPr>
          <w:rFonts w:ascii="Trebuchet MS" w:hAnsi="Trebuchet MS" w:cs="Trebuchet MS"/>
          <w:color w:val="000000"/>
          <w:sz w:val="21"/>
          <w:szCs w:val="21"/>
          <w:lang w:eastAsia="en-NZ"/>
        </w:rPr>
        <w:t>A</w:t>
      </w:r>
      <w:r w:rsidRPr="005A2777">
        <w:rPr>
          <w:rFonts w:ascii="Tw Cen MT" w:hAnsi="Tw Cen MT" w:cs="Tw Cen MT"/>
          <w:color w:val="000000"/>
          <w:sz w:val="20"/>
          <w:szCs w:val="20"/>
          <w:lang w:eastAsia="en-NZ"/>
        </w:rPr>
        <w:t xml:space="preserve">uckland Museum - Auckland Museum is the cultural and spiritual touchstone for the many races that inhabit this beautiful land, and the first stop for anyone wishing to gain an insight into New Zealand and its peoples. </w:t>
      </w:r>
      <w:hyperlink r:id="rId26" w:tgtFrame="_blank" w:history="1">
        <w:r w:rsidRPr="005A2777">
          <w:rPr>
            <w:rFonts w:ascii="Tw Cen MT" w:hAnsi="Tw Cen MT" w:cs="Tw Cen MT"/>
            <w:color w:val="1975D0"/>
            <w:sz w:val="20"/>
            <w:szCs w:val="20"/>
            <w:u w:val="single"/>
            <w:lang w:eastAsia="en-NZ"/>
          </w:rPr>
          <w:t>www.aucklandmuseum.com</w:t>
        </w:r>
      </w:hyperlink>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Manaia - Experience Maori culture at the Auckland Museum with a welcome dance, poi dance, stick game, weaponry display and a haka. </w:t>
      </w:r>
      <w:hyperlink r:id="rId27" w:tgtFrame="_blank" w:history="1">
        <w:r w:rsidRPr="005A2777">
          <w:rPr>
            <w:rFonts w:ascii="Tw Cen MT" w:hAnsi="Tw Cen MT" w:cs="Tw Cen MT"/>
            <w:color w:val="1975D0"/>
            <w:sz w:val="20"/>
            <w:szCs w:val="20"/>
            <w:u w:val="single"/>
            <w:lang w:eastAsia="en-NZ"/>
          </w:rPr>
          <w:t>www.aucklandmuseum.com</w:t>
        </w:r>
      </w:hyperlink>
    </w:p>
    <w:p w:rsidR="000D4EA5" w:rsidRPr="00177B13" w:rsidRDefault="000D4EA5" w:rsidP="00177B13">
      <w:pPr>
        <w:spacing w:before="100" w:beforeAutospacing="1" w:after="100" w:afterAutospacing="1" w:line="309" w:lineRule="atLeast"/>
        <w:rPr>
          <w:rFonts w:ascii="Trebuchet MS" w:hAnsi="Trebuchet MS" w:cs="Trebuchet MS"/>
          <w:color w:val="000000"/>
          <w:sz w:val="21"/>
          <w:szCs w:val="21"/>
          <w:lang w:eastAsia="en-NZ"/>
        </w:rPr>
      </w:pPr>
      <w:r w:rsidRPr="005A2777">
        <w:rPr>
          <w:rFonts w:ascii="Tw Cen MT" w:hAnsi="Tw Cen MT" w:cs="Tw Cen MT"/>
          <w:color w:val="000000"/>
          <w:sz w:val="20"/>
          <w:szCs w:val="20"/>
          <w:lang w:eastAsia="en-NZ"/>
        </w:rPr>
        <w:t xml:space="preserve">Auckland Explorer Bus - The Auckland Explorer Bus is a hop on, hop off sightseeing tour with full commentary visiting Auckland's big 14 attractions. </w:t>
      </w:r>
      <w:hyperlink r:id="rId28" w:tgtFrame="_blank" w:history="1">
        <w:r w:rsidRPr="005A2777">
          <w:rPr>
            <w:rFonts w:ascii="Tw Cen MT" w:hAnsi="Tw Cen MT" w:cs="Tw Cen MT"/>
            <w:color w:val="1975D0"/>
            <w:sz w:val="20"/>
            <w:szCs w:val="20"/>
            <w:u w:val="single"/>
            <w:lang w:eastAsia="en-NZ"/>
          </w:rPr>
          <w:t>www.explorerbus.co.nz</w:t>
        </w:r>
      </w:hyperlink>
      <w:r w:rsidRPr="00177B13">
        <w:rPr>
          <w:rFonts w:ascii="Trebuchet MS" w:hAnsi="Trebuchet MS" w:cs="Trebuchet MS"/>
          <w:color w:val="000000"/>
          <w:sz w:val="21"/>
          <w:szCs w:val="21"/>
          <w:lang w:eastAsia="en-NZ"/>
        </w:rPr>
        <w:t xml:space="preserve"> </w:t>
      </w:r>
    </w:p>
    <w:p w:rsidR="000D4EA5" w:rsidRPr="00177B13" w:rsidRDefault="000D4EA5" w:rsidP="00177B13">
      <w:pPr>
        <w:spacing w:before="100" w:beforeAutospacing="1" w:after="100" w:afterAutospacing="1" w:line="300" w:lineRule="atLeast"/>
        <w:outlineLvl w:val="2"/>
        <w:rPr>
          <w:rFonts w:ascii="Trebuchet MS" w:hAnsi="Trebuchet MS" w:cs="Trebuchet MS"/>
          <w:b/>
          <w:bCs/>
          <w:color w:val="000000"/>
          <w:sz w:val="19"/>
          <w:szCs w:val="19"/>
          <w:lang w:eastAsia="en-NZ"/>
        </w:rPr>
      </w:pPr>
      <w:r w:rsidRPr="00177B13">
        <w:rPr>
          <w:rFonts w:ascii="Trebuchet MS" w:hAnsi="Trebuchet MS" w:cs="Trebuchet MS"/>
          <w:b/>
          <w:bCs/>
          <w:color w:val="000000"/>
          <w:sz w:val="19"/>
          <w:szCs w:val="19"/>
          <w:lang w:eastAsia="en-NZ"/>
        </w:rPr>
        <w:t>Tours &amp; Nature</w:t>
      </w:r>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360 Discovery - Explore the Hauraki Gulf and its history, the Tiri Tiri Matangi island sanctuary, and Motuihe island. </w:t>
      </w:r>
      <w:hyperlink r:id="rId29" w:tgtFrame="_blank" w:history="1">
        <w:r w:rsidRPr="005A2777">
          <w:rPr>
            <w:rFonts w:ascii="Tw Cen MT" w:hAnsi="Tw Cen MT" w:cs="Tw Cen MT"/>
            <w:color w:val="1975D0"/>
            <w:sz w:val="20"/>
            <w:szCs w:val="20"/>
            <w:u w:val="single"/>
            <w:lang w:eastAsia="en-NZ"/>
          </w:rPr>
          <w:t>www.360discovery.co.nz</w:t>
        </w:r>
      </w:hyperlink>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Ananda Tours - Discover Waiheke Island (which means "cascading waters" in Maori) and its award winning wines along the wine trail, olive oils, arts &amp; crafts, scenic and eco tours, or in any combination. </w:t>
      </w:r>
      <w:hyperlink r:id="rId30" w:tgtFrame="_blank" w:history="1">
        <w:r w:rsidRPr="005A2777">
          <w:rPr>
            <w:rFonts w:ascii="Tw Cen MT" w:hAnsi="Tw Cen MT" w:cs="Tw Cen MT"/>
            <w:color w:val="1975D0"/>
            <w:sz w:val="20"/>
            <w:szCs w:val="20"/>
            <w:u w:val="single"/>
            <w:lang w:eastAsia="en-NZ"/>
          </w:rPr>
          <w:t>www.ananda.co.nz</w:t>
        </w:r>
      </w:hyperlink>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Auckland Wine Tasting Tours - Auckland Wine Tasting Tours offers a personalised experience encompassing the scenic North/West Auckland and/or Matakana regions. n. </w:t>
      </w:r>
      <w:hyperlink r:id="rId31" w:tgtFrame="_blank" w:history="1">
        <w:r w:rsidRPr="005A2777">
          <w:rPr>
            <w:rFonts w:ascii="Tw Cen MT" w:hAnsi="Tw Cen MT" w:cs="Tw Cen MT"/>
            <w:color w:val="1975D0"/>
            <w:sz w:val="20"/>
            <w:szCs w:val="20"/>
            <w:u w:val="single"/>
            <w:lang w:eastAsia="en-NZ"/>
          </w:rPr>
          <w:t>www.winetrailtours.co.nz</w:t>
        </w:r>
      </w:hyperlink>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Goat Island Marine Reserve - Renowned for its amazing marine-life, Goat Island - New Zealand’s first marine reserve, is a great place to spend a day in the outdoors with friends and family. At Goat Island you will discover an abundance of New Zealand marine life and enjoy the experience of being surrounded by schools of playful fish and beautiful coral.</w:t>
      </w:r>
      <w:r w:rsidRPr="005A2777">
        <w:rPr>
          <w:rFonts w:ascii="Tw Cen MT" w:hAnsi="Tw Cen MT" w:cs="Tw Cen MT"/>
          <w:color w:val="000000"/>
          <w:sz w:val="20"/>
          <w:szCs w:val="20"/>
          <w:lang w:eastAsia="en-NZ"/>
        </w:rPr>
        <w:br/>
      </w:r>
      <w:hyperlink r:id="rId32" w:tgtFrame="_blank" w:history="1">
        <w:r w:rsidRPr="005A2777">
          <w:rPr>
            <w:rFonts w:ascii="Tw Cen MT" w:hAnsi="Tw Cen MT" w:cs="Tw Cen MT"/>
            <w:color w:val="1975D0"/>
            <w:sz w:val="20"/>
            <w:szCs w:val="20"/>
            <w:u w:val="single"/>
            <w:lang w:eastAsia="en-NZ"/>
          </w:rPr>
          <w:t>www.goatislanddive.co.nz</w:t>
        </w:r>
      </w:hyperlink>
    </w:p>
    <w:p w:rsidR="000D4EA5" w:rsidRPr="005A2777" w:rsidRDefault="000D4EA5" w:rsidP="00177B13">
      <w:pPr>
        <w:spacing w:before="100" w:beforeAutospacing="1" w:after="100" w:afterAutospacing="1" w:line="309" w:lineRule="atLeast"/>
        <w:rPr>
          <w:rFonts w:ascii="Tw Cen MT" w:hAnsi="Tw Cen MT" w:cs="Tw Cen MT"/>
          <w:color w:val="000000"/>
          <w:sz w:val="20"/>
          <w:szCs w:val="20"/>
          <w:lang w:eastAsia="en-NZ"/>
        </w:rPr>
      </w:pPr>
      <w:r w:rsidRPr="005A2777">
        <w:rPr>
          <w:rFonts w:ascii="Tw Cen MT" w:hAnsi="Tw Cen MT" w:cs="Tw Cen MT"/>
          <w:color w:val="000000"/>
          <w:sz w:val="20"/>
          <w:szCs w:val="20"/>
          <w:lang w:eastAsia="en-NZ"/>
        </w:rPr>
        <w:t xml:space="preserve">For those who would like to know more about New Zealand go to </w:t>
      </w:r>
      <w:hyperlink r:id="rId33" w:tgtFrame="_blank" w:history="1">
        <w:r w:rsidRPr="005A2777">
          <w:rPr>
            <w:rFonts w:ascii="Tw Cen MT" w:hAnsi="Tw Cen MT" w:cs="Tw Cen MT"/>
            <w:color w:val="1975D0"/>
            <w:sz w:val="20"/>
            <w:szCs w:val="20"/>
            <w:u w:val="single"/>
            <w:lang w:eastAsia="en-NZ"/>
          </w:rPr>
          <w:t>www.newzealand.com</w:t>
        </w:r>
      </w:hyperlink>
      <w:r w:rsidRPr="005A2777">
        <w:rPr>
          <w:rFonts w:ascii="Tw Cen MT" w:hAnsi="Tw Cen MT" w:cs="Tw Cen MT"/>
          <w:color w:val="000000"/>
          <w:sz w:val="20"/>
          <w:szCs w:val="20"/>
          <w:lang w:eastAsia="en-NZ"/>
        </w:rPr>
        <w:t xml:space="preserve"> where information on NZ in a range of languages is provided. </w:t>
      </w:r>
    </w:p>
    <w:sectPr w:rsidR="000D4EA5" w:rsidRPr="005A2777" w:rsidSect="0037227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w Cen MT">
    <w:panose1 w:val="020B0602020104020603"/>
    <w:charset w:val="00"/>
    <w:family w:val="swiss"/>
    <w:pitch w:val="variable"/>
    <w:sig w:usb0="00000007"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1490"/>
    <w:rsid w:val="00005580"/>
    <w:rsid w:val="00023EA4"/>
    <w:rsid w:val="000D0993"/>
    <w:rsid w:val="000D4EA5"/>
    <w:rsid w:val="00177B13"/>
    <w:rsid w:val="00361490"/>
    <w:rsid w:val="00372274"/>
    <w:rsid w:val="004623E2"/>
    <w:rsid w:val="004B6AF6"/>
    <w:rsid w:val="005A2777"/>
    <w:rsid w:val="005C516E"/>
    <w:rsid w:val="0060204A"/>
    <w:rsid w:val="00936F7B"/>
    <w:rsid w:val="00961C09"/>
    <w:rsid w:val="00B26426"/>
    <w:rsid w:val="00EE1C75"/>
    <w:rsid w:val="00FC52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274"/>
    <w:pPr>
      <w:spacing w:after="200" w:line="276" w:lineRule="auto"/>
    </w:pPr>
    <w:rPr>
      <w:rFonts w:cs="Calibri"/>
      <w:lang w:val="en-N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61490"/>
    <w:rPr>
      <w:color w:val="0000FF"/>
      <w:u w:val="single"/>
    </w:rPr>
  </w:style>
  <w:style w:type="paragraph" w:styleId="BalloonText">
    <w:name w:val="Balloon Text"/>
    <w:basedOn w:val="Normal"/>
    <w:link w:val="BalloonTextChar"/>
    <w:uiPriority w:val="99"/>
    <w:semiHidden/>
    <w:rsid w:val="00177B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77B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90795367">
      <w:marLeft w:val="0"/>
      <w:marRight w:val="0"/>
      <w:marTop w:val="0"/>
      <w:marBottom w:val="0"/>
      <w:divBdr>
        <w:top w:val="none" w:sz="0" w:space="0" w:color="auto"/>
        <w:left w:val="none" w:sz="0" w:space="0" w:color="auto"/>
        <w:bottom w:val="none" w:sz="0" w:space="0" w:color="auto"/>
        <w:right w:val="none" w:sz="0" w:space="0" w:color="auto"/>
      </w:divBdr>
      <w:divsChild>
        <w:div w:id="1690795366">
          <w:marLeft w:val="0"/>
          <w:marRight w:val="0"/>
          <w:marTop w:val="0"/>
          <w:marBottom w:val="0"/>
          <w:divBdr>
            <w:top w:val="none" w:sz="0" w:space="0" w:color="auto"/>
            <w:left w:val="none" w:sz="0" w:space="0" w:color="auto"/>
            <w:bottom w:val="none" w:sz="0" w:space="0" w:color="auto"/>
            <w:right w:val="none" w:sz="0" w:space="0" w:color="auto"/>
          </w:divBdr>
          <w:divsChild>
            <w:div w:id="1690795364">
              <w:marLeft w:val="0"/>
              <w:marRight w:val="0"/>
              <w:marTop w:val="0"/>
              <w:marBottom w:val="0"/>
              <w:divBdr>
                <w:top w:val="none" w:sz="0" w:space="0" w:color="auto"/>
                <w:left w:val="none" w:sz="0" w:space="0" w:color="auto"/>
                <w:bottom w:val="none" w:sz="0" w:space="0" w:color="auto"/>
                <w:right w:val="none" w:sz="0" w:space="0" w:color="auto"/>
              </w:divBdr>
              <w:divsChild>
                <w:div w:id="1690795351">
                  <w:marLeft w:val="0"/>
                  <w:marRight w:val="0"/>
                  <w:marTop w:val="0"/>
                  <w:marBottom w:val="0"/>
                  <w:divBdr>
                    <w:top w:val="none" w:sz="0" w:space="0" w:color="auto"/>
                    <w:left w:val="none" w:sz="0" w:space="0" w:color="auto"/>
                    <w:bottom w:val="none" w:sz="0" w:space="0" w:color="auto"/>
                    <w:right w:val="none" w:sz="0" w:space="0" w:color="auto"/>
                  </w:divBdr>
                  <w:divsChild>
                    <w:div w:id="1690795349">
                      <w:marLeft w:val="0"/>
                      <w:marRight w:val="0"/>
                      <w:marTop w:val="0"/>
                      <w:marBottom w:val="0"/>
                      <w:divBdr>
                        <w:top w:val="none" w:sz="0" w:space="0" w:color="auto"/>
                        <w:left w:val="none" w:sz="0" w:space="0" w:color="auto"/>
                        <w:bottom w:val="none" w:sz="0" w:space="0" w:color="auto"/>
                        <w:right w:val="none" w:sz="0" w:space="0" w:color="auto"/>
                      </w:divBdr>
                      <w:divsChild>
                        <w:div w:id="1690795352">
                          <w:marLeft w:val="0"/>
                          <w:marRight w:val="0"/>
                          <w:marTop w:val="0"/>
                          <w:marBottom w:val="0"/>
                          <w:divBdr>
                            <w:top w:val="none" w:sz="0" w:space="0" w:color="auto"/>
                            <w:left w:val="none" w:sz="0" w:space="0" w:color="auto"/>
                            <w:bottom w:val="none" w:sz="0" w:space="0" w:color="auto"/>
                            <w:right w:val="none" w:sz="0" w:space="0" w:color="auto"/>
                          </w:divBdr>
                          <w:divsChild>
                            <w:div w:id="1690795359">
                              <w:marLeft w:val="0"/>
                              <w:marRight w:val="0"/>
                              <w:marTop w:val="0"/>
                              <w:marBottom w:val="0"/>
                              <w:divBdr>
                                <w:top w:val="none" w:sz="0" w:space="0" w:color="auto"/>
                                <w:left w:val="none" w:sz="0" w:space="0" w:color="auto"/>
                                <w:bottom w:val="none" w:sz="0" w:space="0" w:color="auto"/>
                                <w:right w:val="none" w:sz="0" w:space="0" w:color="auto"/>
                              </w:divBdr>
                            </w:div>
                          </w:divsChild>
                        </w:div>
                        <w:div w:id="1690795355">
                          <w:marLeft w:val="0"/>
                          <w:marRight w:val="0"/>
                          <w:marTop w:val="0"/>
                          <w:marBottom w:val="0"/>
                          <w:divBdr>
                            <w:top w:val="none" w:sz="0" w:space="0" w:color="auto"/>
                            <w:left w:val="none" w:sz="0" w:space="0" w:color="auto"/>
                            <w:bottom w:val="none" w:sz="0" w:space="0" w:color="auto"/>
                            <w:right w:val="none" w:sz="0" w:space="0" w:color="auto"/>
                          </w:divBdr>
                          <w:divsChild>
                            <w:div w:id="1690795356">
                              <w:marLeft w:val="0"/>
                              <w:marRight w:val="0"/>
                              <w:marTop w:val="0"/>
                              <w:marBottom w:val="0"/>
                              <w:divBdr>
                                <w:top w:val="none" w:sz="0" w:space="0" w:color="auto"/>
                                <w:left w:val="none" w:sz="0" w:space="0" w:color="auto"/>
                                <w:bottom w:val="none" w:sz="0" w:space="0" w:color="auto"/>
                                <w:right w:val="none" w:sz="0" w:space="0" w:color="auto"/>
                              </w:divBdr>
                              <w:divsChild>
                                <w:div w:id="1690795363">
                                  <w:marLeft w:val="0"/>
                                  <w:marRight w:val="0"/>
                                  <w:marTop w:val="0"/>
                                  <w:marBottom w:val="0"/>
                                  <w:divBdr>
                                    <w:top w:val="none" w:sz="0" w:space="0" w:color="auto"/>
                                    <w:left w:val="none" w:sz="0" w:space="0" w:color="auto"/>
                                    <w:bottom w:val="none" w:sz="0" w:space="0" w:color="auto"/>
                                    <w:right w:val="none" w:sz="0" w:space="0" w:color="auto"/>
                                  </w:divBdr>
                                  <w:divsChild>
                                    <w:div w:id="1690795368">
                                      <w:marLeft w:val="0"/>
                                      <w:marRight w:val="0"/>
                                      <w:marTop w:val="0"/>
                                      <w:marBottom w:val="0"/>
                                      <w:divBdr>
                                        <w:top w:val="none" w:sz="0" w:space="0" w:color="auto"/>
                                        <w:left w:val="none" w:sz="0" w:space="0" w:color="auto"/>
                                        <w:bottom w:val="none" w:sz="0" w:space="0" w:color="auto"/>
                                        <w:right w:val="none" w:sz="0" w:space="0" w:color="auto"/>
                                      </w:divBdr>
                                      <w:divsChild>
                                        <w:div w:id="1690795353">
                                          <w:marLeft w:val="0"/>
                                          <w:marRight w:val="0"/>
                                          <w:marTop w:val="0"/>
                                          <w:marBottom w:val="0"/>
                                          <w:divBdr>
                                            <w:top w:val="none" w:sz="0" w:space="0" w:color="auto"/>
                                            <w:left w:val="none" w:sz="0" w:space="0" w:color="auto"/>
                                            <w:bottom w:val="none" w:sz="0" w:space="0" w:color="auto"/>
                                            <w:right w:val="none" w:sz="0" w:space="0" w:color="auto"/>
                                          </w:divBdr>
                                          <w:divsChild>
                                            <w:div w:id="1690795365">
                                              <w:marLeft w:val="0"/>
                                              <w:marRight w:val="0"/>
                                              <w:marTop w:val="0"/>
                                              <w:marBottom w:val="0"/>
                                              <w:divBdr>
                                                <w:top w:val="none" w:sz="0" w:space="0" w:color="auto"/>
                                                <w:left w:val="none" w:sz="0" w:space="0" w:color="auto"/>
                                                <w:bottom w:val="none" w:sz="0" w:space="0" w:color="auto"/>
                                                <w:right w:val="none" w:sz="0" w:space="0" w:color="auto"/>
                                              </w:divBdr>
                                              <w:divsChild>
                                                <w:div w:id="1690795362">
                                                  <w:marLeft w:val="0"/>
                                                  <w:marRight w:val="0"/>
                                                  <w:marTop w:val="0"/>
                                                  <w:marBottom w:val="0"/>
                                                  <w:divBdr>
                                                    <w:top w:val="none" w:sz="0" w:space="0" w:color="auto"/>
                                                    <w:left w:val="none" w:sz="0" w:space="0" w:color="auto"/>
                                                    <w:bottom w:val="none" w:sz="0" w:space="0" w:color="auto"/>
                                                    <w:right w:val="none" w:sz="0" w:space="0" w:color="auto"/>
                                                  </w:divBdr>
                                                  <w:divsChild>
                                                    <w:div w:id="1690795357">
                                                      <w:marLeft w:val="0"/>
                                                      <w:marRight w:val="0"/>
                                                      <w:marTop w:val="0"/>
                                                      <w:marBottom w:val="0"/>
                                                      <w:divBdr>
                                                        <w:top w:val="none" w:sz="0" w:space="0" w:color="auto"/>
                                                        <w:left w:val="none" w:sz="0" w:space="0" w:color="auto"/>
                                                        <w:bottom w:val="none" w:sz="0" w:space="0" w:color="auto"/>
                                                        <w:right w:val="none" w:sz="0" w:space="0" w:color="auto"/>
                                                      </w:divBdr>
                                                      <w:divsChild>
                                                        <w:div w:id="1690795358">
                                                          <w:marLeft w:val="0"/>
                                                          <w:marRight w:val="0"/>
                                                          <w:marTop w:val="0"/>
                                                          <w:marBottom w:val="0"/>
                                                          <w:divBdr>
                                                            <w:top w:val="none" w:sz="0" w:space="0" w:color="auto"/>
                                                            <w:left w:val="none" w:sz="0" w:space="0" w:color="auto"/>
                                                            <w:bottom w:val="none" w:sz="0" w:space="0" w:color="auto"/>
                                                            <w:right w:val="none" w:sz="0" w:space="0" w:color="auto"/>
                                                          </w:divBdr>
                                                          <w:divsChild>
                                                            <w:div w:id="1690795361">
                                                              <w:marLeft w:val="0"/>
                                                              <w:marRight w:val="0"/>
                                                              <w:marTop w:val="0"/>
                                                              <w:marBottom w:val="0"/>
                                                              <w:divBdr>
                                                                <w:top w:val="none" w:sz="0" w:space="0" w:color="auto"/>
                                                                <w:left w:val="none" w:sz="0" w:space="0" w:color="auto"/>
                                                                <w:bottom w:val="none" w:sz="0" w:space="0" w:color="auto"/>
                                                                <w:right w:val="none" w:sz="0" w:space="0" w:color="auto"/>
                                                              </w:divBdr>
                                                              <w:divsChild>
                                                                <w:div w:id="1690795350">
                                                                  <w:marLeft w:val="0"/>
                                                                  <w:marRight w:val="0"/>
                                                                  <w:marTop w:val="0"/>
                                                                  <w:marBottom w:val="0"/>
                                                                  <w:divBdr>
                                                                    <w:top w:val="none" w:sz="0" w:space="0" w:color="auto"/>
                                                                    <w:left w:val="none" w:sz="0" w:space="0" w:color="auto"/>
                                                                    <w:bottom w:val="none" w:sz="0" w:space="0" w:color="auto"/>
                                                                    <w:right w:val="none" w:sz="0" w:space="0" w:color="auto"/>
                                                                  </w:divBdr>
                                                                  <w:divsChild>
                                                                    <w:div w:id="1690795354">
                                                                      <w:marLeft w:val="0"/>
                                                                      <w:marRight w:val="0"/>
                                                                      <w:marTop w:val="0"/>
                                                                      <w:marBottom w:val="0"/>
                                                                      <w:divBdr>
                                                                        <w:top w:val="none" w:sz="0" w:space="0" w:color="auto"/>
                                                                        <w:left w:val="none" w:sz="0" w:space="0" w:color="auto"/>
                                                                        <w:bottom w:val="none" w:sz="0" w:space="0" w:color="auto"/>
                                                                        <w:right w:val="none" w:sz="0" w:space="0" w:color="auto"/>
                                                                      </w:divBdr>
                                                                      <w:divsChild>
                                                                        <w:div w:id="1690795360">
                                                                          <w:marLeft w:val="0"/>
                                                                          <w:marRight w:val="0"/>
                                                                          <w:marTop w:val="0"/>
                                                                          <w:marBottom w:val="3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rtualtourist.com/travel/Australia_and_Oceania/New_Zealand/North_Island/Auckland_Region/Auckland-1884091/Things_To_Do-Auckland-TG-C-1.html" TargetMode="External"/><Relationship Id="rId13" Type="http://schemas.openxmlformats.org/officeDocument/2006/relationships/hyperlink" Target="http://www.winesofnz.com/Regions.aspx?region=auckland&amp;AspxAutoDetectCookieSupport=1" TargetMode="External"/><Relationship Id="rId18" Type="http://schemas.openxmlformats.org/officeDocument/2006/relationships/hyperlink" Target="http://www.rotoruanz.com/" TargetMode="External"/><Relationship Id="rId26" Type="http://schemas.openxmlformats.org/officeDocument/2006/relationships/hyperlink" Target="http://www.aucklandmuseum.com" TargetMode="External"/><Relationship Id="rId3" Type="http://schemas.openxmlformats.org/officeDocument/2006/relationships/webSettings" Target="webSettings.xml"/><Relationship Id="rId21" Type="http://schemas.openxmlformats.org/officeDocument/2006/relationships/hyperlink" Target="http://www.waitangi.net.nz/" TargetMode="External"/><Relationship Id="rId34" Type="http://schemas.openxmlformats.org/officeDocument/2006/relationships/fontTable" Target="fontTable.xml"/><Relationship Id="rId7" Type="http://schemas.openxmlformats.org/officeDocument/2006/relationships/hyperlink" Target="http://www.ki-wi.co.nz/auckland_activities.htm" TargetMode="External"/><Relationship Id="rId12" Type="http://schemas.openxmlformats.org/officeDocument/2006/relationships/hyperlink" Target="http://www.dineout.co.nz/restaurant_search.php" TargetMode="External"/><Relationship Id="rId17" Type="http://schemas.openxmlformats.org/officeDocument/2006/relationships/hyperlink" Target="http://www.mtruapehu.com/" TargetMode="External"/><Relationship Id="rId25" Type="http://schemas.openxmlformats.org/officeDocument/2006/relationships/hyperlink" Target="http://www.snowplanet.co.nz" TargetMode="External"/><Relationship Id="rId33" Type="http://schemas.openxmlformats.org/officeDocument/2006/relationships/hyperlink" Target="http://www.newzealand.com" TargetMode="External"/><Relationship Id="rId2" Type="http://schemas.openxmlformats.org/officeDocument/2006/relationships/settings" Target="settings.xml"/><Relationship Id="rId16" Type="http://schemas.openxmlformats.org/officeDocument/2006/relationships/hyperlink" Target="http://www.fullers.co.nz/destinations-tours/waiheke/wine-of-waiheke.php" TargetMode="External"/><Relationship Id="rId20" Type="http://schemas.openxmlformats.org/officeDocument/2006/relationships/hyperlink" Target="http://www.greatlaketaupo.com/" TargetMode="External"/><Relationship Id="rId29" Type="http://schemas.openxmlformats.org/officeDocument/2006/relationships/hyperlink" Target="http://www.360discovery.co.nz" TargetMode="External"/><Relationship Id="rId1" Type="http://schemas.openxmlformats.org/officeDocument/2006/relationships/styles" Target="styles.xml"/><Relationship Id="rId6" Type="http://schemas.openxmlformats.org/officeDocument/2006/relationships/hyperlink" Target="http://www.aucklandcity.govt.nz/whatson/default.asp" TargetMode="External"/><Relationship Id="rId11" Type="http://schemas.openxmlformats.org/officeDocument/2006/relationships/hyperlink" Target="http://www.time2dine.co.nz/" TargetMode="External"/><Relationship Id="rId24" Type="http://schemas.openxmlformats.org/officeDocument/2006/relationships/hyperlink" Target="http://www.skycityauckland.co.nz" TargetMode="External"/><Relationship Id="rId32" Type="http://schemas.openxmlformats.org/officeDocument/2006/relationships/hyperlink" Target="http://www.goatislanddive.co.nz" TargetMode="External"/><Relationship Id="rId5" Type="http://schemas.openxmlformats.org/officeDocument/2006/relationships/hyperlink" Target="http://www.everythingnewzealand.co.nz/auckland/?gclid=CMypva3C2qgCFQbSbgodnFgehw" TargetMode="External"/><Relationship Id="rId15" Type="http://schemas.openxmlformats.org/officeDocument/2006/relationships/hyperlink" Target="http://www.westauckland.net.nz/Vineyards.htm" TargetMode="External"/><Relationship Id="rId23" Type="http://schemas.openxmlformats.org/officeDocument/2006/relationships/hyperlink" Target="http://www.skycityauckland.co.nz" TargetMode="External"/><Relationship Id="rId28" Type="http://schemas.openxmlformats.org/officeDocument/2006/relationships/hyperlink" Target="http://www.explorerbus.co.nz" TargetMode="External"/><Relationship Id="rId10" Type="http://schemas.openxmlformats.org/officeDocument/2006/relationships/hyperlink" Target="http://www.menus.co.nz/restaurants/new-zealand/auckland/" TargetMode="External"/><Relationship Id="rId19" Type="http://schemas.openxmlformats.org/officeDocument/2006/relationships/hyperlink" Target="http://www.waitomo.com/book-online.aspx?gclid=CKrVvdKJgqkCFQz1bwodMweENg" TargetMode="External"/><Relationship Id="rId31" Type="http://schemas.openxmlformats.org/officeDocument/2006/relationships/hyperlink" Target="http://www.winetrailtours.co.nz" TargetMode="External"/><Relationship Id="rId4" Type="http://schemas.openxmlformats.org/officeDocument/2006/relationships/hyperlink" Target="http://www.aucklandnz.com/index.php/landing_A/?L1=63" TargetMode="External"/><Relationship Id="rId9" Type="http://schemas.openxmlformats.org/officeDocument/2006/relationships/hyperlink" Target="http://www.experiencenz.com/New-Zealand-Activities/Auckland.cfm" TargetMode="External"/><Relationship Id="rId14" Type="http://schemas.openxmlformats.org/officeDocument/2006/relationships/hyperlink" Target="http://www.nzwinepro.co.nz/" TargetMode="External"/><Relationship Id="rId22" Type="http://schemas.openxmlformats.org/officeDocument/2006/relationships/hyperlink" Target="http://www.bay-of-islands.co.nz/" TargetMode="External"/><Relationship Id="rId27" Type="http://schemas.openxmlformats.org/officeDocument/2006/relationships/hyperlink" Target="http://www.aucklandmuseum.com" TargetMode="External"/><Relationship Id="rId30" Type="http://schemas.openxmlformats.org/officeDocument/2006/relationships/hyperlink" Target="http://www.ananda.co.nz"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794</Words>
  <Characters>4527</Characters>
  <Application>Microsoft Office Outlook</Application>
  <DocSecurity>0</DocSecurity>
  <Lines>0</Lines>
  <Paragraphs>0</Paragraphs>
  <ScaleCrop>false</ScaleCrop>
  <Company>NIWA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Things to do</dc:title>
  <dc:subject/>
  <dc:creator>Guy Coulson</dc:creator>
  <cp:keywords/>
  <dc:description/>
  <cp:lastModifiedBy>marg</cp:lastModifiedBy>
  <cp:revision>2</cp:revision>
  <dcterms:created xsi:type="dcterms:W3CDTF">2011-05-25T04:39:00Z</dcterms:created>
  <dcterms:modified xsi:type="dcterms:W3CDTF">2011-05-25T04:39:00Z</dcterms:modified>
</cp:coreProperties>
</file>